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sz w:val="28"/>
          <w:szCs w:val="28"/>
        </w:rPr>
      </w:pPr>
      <w:r w:rsidRPr="0011399D">
        <w:rPr>
          <w:b/>
          <w:sz w:val="28"/>
          <w:szCs w:val="28"/>
        </w:rPr>
        <w:t>Изучение нормативно-правовой базы проблемы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sz w:val="28"/>
          <w:szCs w:val="28"/>
          <w:u w:val="single"/>
        </w:rPr>
      </w:pP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1399D">
        <w:rPr>
          <w:color w:val="000000"/>
          <w:sz w:val="28"/>
          <w:szCs w:val="28"/>
          <w:shd w:val="clear" w:color="auto" w:fill="FFFFFF"/>
        </w:rPr>
        <w:t>«Мы должны строить своё будущее на прочном фундаменте. И такой фундамент – это патриотизм. Мы, как бы долго ни обсуждали, что может быть фундаментом, прочным моральным основанием для нашей страны, ничего другого всё равно не придумаем. Это уважение к своей истории и традициям, духовным ценностям наших народов, нашей тысячелетней культуре и уникальному опыту сосуществования сотен народов и языков на территории России. (...) Нам необходимо в полной мере использовать лучший опыт воспитания и просвещения, который был и в Российской империи, и в Советском Союзе».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/>
          <w:sz w:val="28"/>
          <w:szCs w:val="28"/>
          <w:u w:val="single"/>
        </w:rPr>
      </w:pPr>
    </w:p>
    <w:p w:rsidR="0011399D" w:rsidRPr="0011399D" w:rsidRDefault="0011399D" w:rsidP="0011399D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11399D">
        <w:rPr>
          <w:b w:val="0"/>
          <w:bCs w:val="0"/>
          <w:sz w:val="28"/>
          <w:szCs w:val="28"/>
        </w:rPr>
        <w:t>В. Путин о патриотическом воспитании                                                              12.09.2012 г.</w:t>
      </w:r>
    </w:p>
    <w:p w:rsidR="0011399D" w:rsidRPr="0011399D" w:rsidRDefault="0011399D" w:rsidP="0011399D">
      <w:pPr>
        <w:shd w:val="clear" w:color="auto" w:fill="FFFFFF"/>
        <w:jc w:val="center"/>
        <w:rPr>
          <w:b/>
          <w:i/>
          <w:iCs/>
          <w:sz w:val="28"/>
          <w:szCs w:val="28"/>
          <w:u w:val="single"/>
        </w:rPr>
      </w:pPr>
    </w:p>
    <w:p w:rsidR="0011399D" w:rsidRPr="0011399D" w:rsidRDefault="0011399D" w:rsidP="0011399D">
      <w:pPr>
        <w:shd w:val="clear" w:color="auto" w:fill="FFFFFF"/>
        <w:jc w:val="center"/>
        <w:rPr>
          <w:b/>
          <w:sz w:val="28"/>
          <w:szCs w:val="28"/>
          <w:u w:val="single"/>
        </w:rPr>
      </w:pPr>
      <w:r w:rsidRPr="0011399D">
        <w:rPr>
          <w:b/>
          <w:i/>
          <w:iCs/>
          <w:sz w:val="28"/>
          <w:szCs w:val="28"/>
          <w:u w:val="single"/>
        </w:rPr>
        <w:t>Конвенция о правах ребёнка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Часть I 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Статья 3.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1. Во всех действиях в отношении независимо от того, предпринимаются они государственными  или частными ми учреждениями, занимающимися вопросами социального обеспечения, судами, административными или законодательными  органами, первоочередное внимание уделяется наилучшему обеспечению интересов ребёнка.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Статья 6.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2. Государства -  участники обеспечивают в максимально возможной степени здоровое развитие ребёнка.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Статья 15.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1. Государства – участники признают право ребёнка на свободу мирных собраний.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Статья 29.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 xml:space="preserve">1. Государства – участники соглашаются в том, что образование ребёнка должно быть направлено </w:t>
      </w:r>
      <w:proofErr w:type="gramStart"/>
      <w:r w:rsidRPr="0011399D">
        <w:rPr>
          <w:sz w:val="28"/>
          <w:szCs w:val="28"/>
        </w:rPr>
        <w:t>на</w:t>
      </w:r>
      <w:proofErr w:type="gramEnd"/>
      <w:r w:rsidRPr="0011399D">
        <w:rPr>
          <w:sz w:val="28"/>
          <w:szCs w:val="28"/>
        </w:rPr>
        <w:t>:</w:t>
      </w:r>
    </w:p>
    <w:p w:rsidR="0011399D" w:rsidRPr="0011399D" w:rsidRDefault="0011399D" w:rsidP="0011399D">
      <w:pPr>
        <w:shd w:val="clear" w:color="auto" w:fill="FFFFFF"/>
        <w:jc w:val="both"/>
        <w:rPr>
          <w:sz w:val="28"/>
          <w:szCs w:val="28"/>
        </w:rPr>
      </w:pPr>
      <w:r w:rsidRPr="0011399D">
        <w:rPr>
          <w:sz w:val="28"/>
          <w:szCs w:val="28"/>
        </w:rPr>
        <w:t>а) развитие личности, талантов и умственных и физических способностей ребёнка в их самом полном объёме…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/>
          <w:sz w:val="28"/>
          <w:szCs w:val="28"/>
          <w:u w:val="single"/>
        </w:rPr>
      </w:pP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sz w:val="28"/>
          <w:szCs w:val="28"/>
          <w:u w:val="single"/>
        </w:rPr>
      </w:pP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sz w:val="28"/>
          <w:szCs w:val="28"/>
          <w:u w:val="single"/>
        </w:rPr>
      </w:pPr>
      <w:r w:rsidRPr="0011399D">
        <w:rPr>
          <w:rStyle w:val="a5"/>
          <w:b/>
          <w:sz w:val="28"/>
          <w:szCs w:val="28"/>
          <w:u w:val="single"/>
        </w:rPr>
        <w:t>Конституция Российской Федерации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sz w:val="28"/>
          <w:szCs w:val="28"/>
          <w:u w:val="single"/>
        </w:rPr>
      </w:pP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sz w:val="28"/>
          <w:szCs w:val="28"/>
        </w:rPr>
      </w:pPr>
      <w:r w:rsidRPr="0011399D">
        <w:rPr>
          <w:rStyle w:val="a5"/>
          <w:sz w:val="28"/>
          <w:szCs w:val="28"/>
        </w:rPr>
        <w:t>Конституция Российской Федерации включает в себя определенный набор ценностей: нравственные, ценности демократии, ценности социального мира, международного сотрудничества и патриотизма</w:t>
      </w:r>
      <w:r w:rsidRPr="0011399D">
        <w:rPr>
          <w:rStyle w:val="a5"/>
          <w:i w:val="0"/>
          <w:sz w:val="28"/>
          <w:szCs w:val="28"/>
        </w:rPr>
        <w:t xml:space="preserve"> </w:t>
      </w:r>
      <w:r w:rsidRPr="004A0040">
        <w:rPr>
          <w:i/>
          <w:sz w:val="28"/>
          <w:szCs w:val="28"/>
        </w:rPr>
        <w:t xml:space="preserve">«чтя память предков, передавших нам любовь и уважение к  Отечеству» </w:t>
      </w:r>
      <w:r w:rsidRPr="0011399D">
        <w:rPr>
          <w:rStyle w:val="a5"/>
          <w:sz w:val="28"/>
          <w:szCs w:val="28"/>
        </w:rPr>
        <w:t>(вводная часть Конституции РФ)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>Статья 44.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lastRenderedPageBreak/>
        <w:t>Каждый обязан заботиться о сохранении исторического и культурного наследия, беречь памятники истории и культуры.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rStyle w:val="a4"/>
          <w:b w:val="0"/>
          <w:i/>
          <w:sz w:val="28"/>
          <w:szCs w:val="28"/>
        </w:rPr>
        <w:t>Статья 59.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>Защита Отечества является долгом и обязанностью гражданина Российской Федерации.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color w:val="6B6B6B"/>
          <w:sz w:val="28"/>
          <w:szCs w:val="28"/>
        </w:rPr>
      </w:pP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11399D">
        <w:rPr>
          <w:rStyle w:val="a5"/>
          <w:b/>
          <w:sz w:val="28"/>
          <w:szCs w:val="28"/>
          <w:u w:val="single"/>
        </w:rPr>
        <w:t>Закон РФ «Об образовании»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rStyle w:val="a4"/>
          <w:i/>
          <w:sz w:val="28"/>
          <w:szCs w:val="28"/>
        </w:rPr>
        <w:t>Глава</w:t>
      </w:r>
      <w:r w:rsidRPr="0011399D">
        <w:rPr>
          <w:rStyle w:val="apple-converted-space"/>
          <w:b/>
          <w:bCs/>
          <w:i/>
          <w:sz w:val="28"/>
          <w:szCs w:val="28"/>
        </w:rPr>
        <w:t> </w:t>
      </w:r>
      <w:r w:rsidRPr="0011399D">
        <w:rPr>
          <w:rStyle w:val="a4"/>
          <w:i/>
          <w:sz w:val="28"/>
          <w:szCs w:val="28"/>
        </w:rPr>
        <w:t>I. Общие положения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rStyle w:val="a4"/>
          <w:i/>
          <w:sz w:val="28"/>
          <w:szCs w:val="28"/>
        </w:rPr>
        <w:t>Статья 2. Принципы государственной политики в области    образования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>Государственная политика в области образования основывается на следующих принципах: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 xml:space="preserve">гуманистический характер образования, приоритет общечеловеческих ценностей, жизни и здоровья человека, свободного развития личности. </w:t>
      </w:r>
      <w:r w:rsidRPr="004A0040">
        <w:rPr>
          <w:i/>
          <w:sz w:val="28"/>
          <w:szCs w:val="28"/>
        </w:rPr>
        <w:t>Воспитание гражданственности,</w:t>
      </w:r>
      <w:r w:rsidRPr="004A0040">
        <w:t xml:space="preserve"> </w:t>
      </w:r>
      <w:r w:rsidRPr="0011399D">
        <w:rPr>
          <w:i/>
          <w:sz w:val="28"/>
          <w:szCs w:val="28"/>
        </w:rPr>
        <w:t xml:space="preserve">трудолюбия, уважения к правам и свободам человека, </w:t>
      </w:r>
      <w:r w:rsidRPr="004A0040">
        <w:rPr>
          <w:i/>
          <w:sz w:val="28"/>
          <w:szCs w:val="28"/>
        </w:rPr>
        <w:t>любви к</w:t>
      </w:r>
      <w:r w:rsidRPr="0011399D">
        <w:rPr>
          <w:i/>
          <w:sz w:val="28"/>
          <w:szCs w:val="28"/>
        </w:rPr>
        <w:t xml:space="preserve"> окружающей природе, </w:t>
      </w:r>
      <w:r w:rsidRPr="004A0040">
        <w:rPr>
          <w:i/>
        </w:rPr>
        <w:t>Родине,</w:t>
      </w:r>
      <w:r w:rsidRPr="0011399D">
        <w:rPr>
          <w:i/>
          <w:sz w:val="28"/>
          <w:szCs w:val="28"/>
        </w:rPr>
        <w:t xml:space="preserve"> семье.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color w:val="6B6B6B"/>
          <w:sz w:val="28"/>
          <w:szCs w:val="28"/>
        </w:rPr>
      </w:pPr>
    </w:p>
    <w:p w:rsidR="0011399D" w:rsidRPr="0011399D" w:rsidRDefault="0011399D" w:rsidP="0011399D">
      <w:pPr>
        <w:jc w:val="center"/>
        <w:rPr>
          <w:b/>
          <w:i/>
          <w:sz w:val="28"/>
          <w:szCs w:val="28"/>
          <w:u w:val="single"/>
        </w:rPr>
      </w:pPr>
      <w:r w:rsidRPr="0011399D">
        <w:rPr>
          <w:b/>
          <w:i/>
          <w:sz w:val="28"/>
          <w:szCs w:val="28"/>
          <w:u w:val="single"/>
        </w:rPr>
        <w:t>Российская Федерация</w:t>
      </w:r>
    </w:p>
    <w:p w:rsidR="0011399D" w:rsidRPr="0011399D" w:rsidRDefault="0011399D" w:rsidP="0011399D">
      <w:pPr>
        <w:jc w:val="center"/>
        <w:rPr>
          <w:b/>
          <w:i/>
          <w:sz w:val="28"/>
          <w:szCs w:val="28"/>
          <w:u w:val="single"/>
        </w:rPr>
      </w:pPr>
      <w:r w:rsidRPr="0011399D">
        <w:rPr>
          <w:b/>
          <w:i/>
          <w:sz w:val="28"/>
          <w:szCs w:val="28"/>
          <w:u w:val="single"/>
        </w:rPr>
        <w:t>ФЕДЕРАЛЬНЫЙ ЗАКОН</w:t>
      </w:r>
    </w:p>
    <w:p w:rsidR="0011399D" w:rsidRPr="0011399D" w:rsidRDefault="0011399D" w:rsidP="0011399D">
      <w:pPr>
        <w:tabs>
          <w:tab w:val="left" w:pos="1035"/>
        </w:tabs>
        <w:jc w:val="center"/>
        <w:rPr>
          <w:b/>
          <w:i/>
          <w:sz w:val="28"/>
          <w:szCs w:val="28"/>
          <w:u w:val="single"/>
        </w:rPr>
      </w:pPr>
      <w:r w:rsidRPr="0011399D">
        <w:rPr>
          <w:b/>
          <w:i/>
          <w:sz w:val="28"/>
          <w:szCs w:val="28"/>
          <w:u w:val="single"/>
        </w:rPr>
        <w:t>О патриотическом воспитании граждан Российской Федерации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color w:val="6B6B6B"/>
          <w:sz w:val="28"/>
          <w:szCs w:val="28"/>
        </w:rPr>
      </w:pPr>
    </w:p>
    <w:p w:rsidR="0011399D" w:rsidRPr="0011399D" w:rsidRDefault="0011399D" w:rsidP="0011399D">
      <w:pPr>
        <w:rPr>
          <w:b/>
          <w:i/>
          <w:sz w:val="28"/>
          <w:szCs w:val="28"/>
        </w:rPr>
      </w:pPr>
      <w:r w:rsidRPr="0011399D">
        <w:rPr>
          <w:b/>
          <w:i/>
          <w:sz w:val="28"/>
          <w:szCs w:val="28"/>
        </w:rPr>
        <w:t>Глава 1. ОБЩИЕ ПОЛОЖЕНИЯ</w:t>
      </w:r>
    </w:p>
    <w:p w:rsidR="0011399D" w:rsidRPr="0011399D" w:rsidRDefault="0011399D" w:rsidP="0011399D">
      <w:pPr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>Статья 1. Основные термины, применяемые в настоящем Законе и их определения.</w:t>
      </w:r>
    </w:p>
    <w:p w:rsidR="0011399D" w:rsidRPr="0011399D" w:rsidRDefault="0011399D" w:rsidP="0011399D">
      <w:pPr>
        <w:ind w:firstLine="708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>Для целей настоящего Закона применяются следующие основные термины и определения:</w:t>
      </w:r>
    </w:p>
    <w:p w:rsidR="0011399D" w:rsidRPr="0011399D" w:rsidRDefault="0011399D" w:rsidP="0011399D">
      <w:pPr>
        <w:jc w:val="both"/>
        <w:rPr>
          <w:i/>
          <w:sz w:val="28"/>
          <w:szCs w:val="28"/>
        </w:rPr>
      </w:pPr>
      <w:r w:rsidRPr="004A0040">
        <w:rPr>
          <w:i/>
          <w:sz w:val="28"/>
          <w:szCs w:val="28"/>
        </w:rPr>
        <w:t xml:space="preserve">Патриотизм </w:t>
      </w:r>
      <w:r w:rsidRPr="0011399D">
        <w:rPr>
          <w:i/>
          <w:sz w:val="28"/>
          <w:szCs w:val="28"/>
        </w:rPr>
        <w:t>- это любовь к Родине, преданность своему Отечеству, стремление служить его интересам и готовность, вплоть до самопожертвования, к его защите. Это сознательно и добровольно принимаемая позиция граждан, в которой приоритет общественного, государственного выступает не ограничением, а стимулом индивидуальной свободы и условием всестороннего развития гражданского общества.</w:t>
      </w:r>
    </w:p>
    <w:p w:rsidR="0011399D" w:rsidRPr="0011399D" w:rsidRDefault="0011399D" w:rsidP="0011399D">
      <w:pPr>
        <w:jc w:val="both"/>
        <w:rPr>
          <w:i/>
          <w:sz w:val="28"/>
          <w:szCs w:val="28"/>
        </w:rPr>
      </w:pPr>
      <w:r w:rsidRPr="004A0040">
        <w:rPr>
          <w:i/>
          <w:sz w:val="28"/>
          <w:szCs w:val="28"/>
        </w:rPr>
        <w:t>Патриотическое воспитание</w:t>
      </w:r>
      <w:r w:rsidRPr="0011399D">
        <w:rPr>
          <w:i/>
          <w:sz w:val="28"/>
          <w:szCs w:val="28"/>
        </w:rPr>
        <w:t xml:space="preserve"> — это систематическая и целенаправленная деятельность органов государственной власти и организаций по формированию у граждан высокого патриотического сознания, готовности к выполнению гражданского долга и конституционных обязанностей по защите интересов Родины.</w:t>
      </w:r>
    </w:p>
    <w:p w:rsidR="0011399D" w:rsidRPr="0011399D" w:rsidRDefault="0011399D" w:rsidP="0011399D">
      <w:pPr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>Статья 3. Цели и задачи патриотического воспитания.</w:t>
      </w:r>
    </w:p>
    <w:p w:rsidR="0011399D" w:rsidRPr="004A0040" w:rsidRDefault="0011399D" w:rsidP="0011399D">
      <w:pPr>
        <w:ind w:firstLine="708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>…</w:t>
      </w:r>
      <w:r w:rsidRPr="004A0040">
        <w:rPr>
          <w:i/>
          <w:sz w:val="28"/>
          <w:szCs w:val="28"/>
        </w:rPr>
        <w:t>утверждение в сознании и чувствах граждан социально-значимых патриотических ценностей, взглядов и убеждений, уважения к культурному и историческому прошлому России, к традициям, повышение престижа государственной и военной службы.</w:t>
      </w:r>
    </w:p>
    <w:p w:rsidR="0011399D" w:rsidRPr="0011399D" w:rsidRDefault="0011399D" w:rsidP="0011399D">
      <w:pPr>
        <w:jc w:val="both"/>
        <w:rPr>
          <w:i/>
          <w:sz w:val="28"/>
          <w:szCs w:val="28"/>
        </w:rPr>
      </w:pPr>
    </w:p>
    <w:p w:rsidR="0011399D" w:rsidRPr="0011399D" w:rsidRDefault="0011399D" w:rsidP="0011399D">
      <w:pPr>
        <w:jc w:val="both"/>
        <w:rPr>
          <w:b/>
          <w:i/>
          <w:sz w:val="28"/>
          <w:szCs w:val="28"/>
        </w:rPr>
      </w:pPr>
      <w:r w:rsidRPr="0011399D">
        <w:rPr>
          <w:b/>
          <w:i/>
          <w:sz w:val="28"/>
          <w:szCs w:val="28"/>
        </w:rPr>
        <w:t>Глава 3. ОСНОВНЫЕ УСЛОВИЯ И НАПРАВЛЕНИЯ ОБЕСПЕЧЕНИЯ СИСТЕМЫ ПАТРОТИЧЕСКОГО ВОСПИТАНИЯ ГРАЖДАН.</w:t>
      </w:r>
    </w:p>
    <w:p w:rsidR="0011399D" w:rsidRPr="0011399D" w:rsidRDefault="0011399D" w:rsidP="0011399D">
      <w:pPr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lastRenderedPageBreak/>
        <w:t xml:space="preserve">    Статья 16. Информационное обеспечение патриотического воспитания.</w:t>
      </w:r>
    </w:p>
    <w:p w:rsidR="0011399D" w:rsidRPr="0011399D" w:rsidRDefault="0011399D" w:rsidP="0011399D">
      <w:pPr>
        <w:ind w:firstLine="708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 xml:space="preserve">Информационное обеспечение патриотического воспитания предполагает утверждение патриотизма, готовности к достойному служению Отечеству в качестве важнейших ценностей в сознании и чувствах граждан, </w:t>
      </w:r>
      <w:r w:rsidRPr="004A0040">
        <w:rPr>
          <w:i/>
          <w:sz w:val="28"/>
          <w:szCs w:val="28"/>
        </w:rPr>
        <w:t>активное использование элементов и идей патриотического воспитания в средствах массовой информации в</w:t>
      </w:r>
      <w:r w:rsidRPr="0011399D">
        <w:rPr>
          <w:i/>
          <w:sz w:val="28"/>
          <w:szCs w:val="28"/>
        </w:rPr>
        <w:t xml:space="preserve"> процессе осуществления воспитательной деятельности со всеми категориями граждан при активном участии социальных и государственных институтов.</w:t>
      </w:r>
    </w:p>
    <w:p w:rsidR="0011399D" w:rsidRPr="004A0040" w:rsidRDefault="0011399D" w:rsidP="004A0040">
      <w:pPr>
        <w:rPr>
          <w:i/>
          <w:sz w:val="28"/>
          <w:szCs w:val="28"/>
        </w:rPr>
      </w:pPr>
      <w:r w:rsidRPr="004A0040">
        <w:rPr>
          <w:i/>
          <w:sz w:val="28"/>
          <w:szCs w:val="28"/>
        </w:rPr>
        <w:t>Воспитание патриотизма и есть национальная идея.</w:t>
      </w:r>
    </w:p>
    <w:p w:rsidR="0011399D" w:rsidRPr="0011399D" w:rsidRDefault="0011399D" w:rsidP="0011399D">
      <w:pPr>
        <w:rPr>
          <w:b/>
          <w:sz w:val="28"/>
          <w:szCs w:val="28"/>
        </w:rPr>
      </w:pPr>
    </w:p>
    <w:p w:rsidR="0011399D" w:rsidRPr="0011399D" w:rsidRDefault="0011399D" w:rsidP="0011399D">
      <w:pPr>
        <w:jc w:val="right"/>
        <w:rPr>
          <w:b/>
          <w:sz w:val="28"/>
          <w:szCs w:val="28"/>
        </w:rPr>
      </w:pPr>
      <w:r w:rsidRPr="0011399D">
        <w:rPr>
          <w:b/>
          <w:sz w:val="28"/>
          <w:szCs w:val="28"/>
        </w:rPr>
        <w:t xml:space="preserve">Из Послания Президента Федеральному Собранию </w:t>
      </w:r>
    </w:p>
    <w:p w:rsidR="0011399D" w:rsidRPr="0011399D" w:rsidRDefault="0011399D" w:rsidP="0011399D">
      <w:pPr>
        <w:jc w:val="right"/>
        <w:rPr>
          <w:b/>
          <w:sz w:val="28"/>
          <w:szCs w:val="28"/>
        </w:rPr>
      </w:pPr>
      <w:r w:rsidRPr="0011399D">
        <w:rPr>
          <w:b/>
          <w:sz w:val="28"/>
          <w:szCs w:val="28"/>
        </w:rPr>
        <w:t>.</w:t>
      </w:r>
    </w:p>
    <w:p w:rsidR="0011399D" w:rsidRPr="0011399D" w:rsidRDefault="0011399D" w:rsidP="0011399D">
      <w:pPr>
        <w:ind w:firstLine="708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 xml:space="preserve"> «Нам не должно быть стыдно за то, какую страну мы передадим нашим детям и внукам, но не менее важно, в каких руках будет находиться судьба России». </w:t>
      </w:r>
    </w:p>
    <w:p w:rsidR="0011399D" w:rsidRPr="0011399D" w:rsidRDefault="0011399D" w:rsidP="0011399D">
      <w:pPr>
        <w:rPr>
          <w:sz w:val="28"/>
          <w:szCs w:val="28"/>
        </w:rPr>
      </w:pPr>
    </w:p>
    <w:p w:rsidR="0011399D" w:rsidRPr="0011399D" w:rsidRDefault="0011399D" w:rsidP="0011399D">
      <w:pPr>
        <w:ind w:firstLine="708"/>
        <w:jc w:val="both"/>
        <w:rPr>
          <w:i/>
          <w:sz w:val="28"/>
          <w:szCs w:val="28"/>
        </w:rPr>
      </w:pPr>
      <w:r w:rsidRPr="0011399D">
        <w:rPr>
          <w:i/>
          <w:sz w:val="28"/>
          <w:szCs w:val="28"/>
        </w:rPr>
        <w:t xml:space="preserve">«Больше внимания нужно уделять патриотическому воспитанию молодёжи. Да, необходимо серьёзно обновить эту работу, но некоторые традиционные методы, например военно-патриотические игры, востребованы и сегодня. Они выработают и командный дух, и сильный характер и формируют навыки поведения в самых сложных условиях». </w:t>
      </w:r>
    </w:p>
    <w:p w:rsidR="0011399D" w:rsidRPr="0011399D" w:rsidRDefault="0011399D" w:rsidP="0011399D">
      <w:pPr>
        <w:rPr>
          <w:b/>
          <w:sz w:val="28"/>
          <w:szCs w:val="28"/>
        </w:rPr>
      </w:pPr>
    </w:p>
    <w:p w:rsidR="0011399D" w:rsidRPr="0011399D" w:rsidRDefault="0011399D" w:rsidP="0011399D">
      <w:pPr>
        <w:jc w:val="center"/>
        <w:rPr>
          <w:b/>
          <w:sz w:val="28"/>
          <w:szCs w:val="28"/>
        </w:rPr>
      </w:pPr>
      <w:r w:rsidRPr="0011399D">
        <w:rPr>
          <w:b/>
          <w:sz w:val="28"/>
          <w:szCs w:val="28"/>
        </w:rPr>
        <w:t xml:space="preserve">Постановление Правительства РФ от </w:t>
      </w:r>
      <w:r w:rsidR="00785E52" w:rsidRPr="00785E52">
        <w:rPr>
          <w:b/>
          <w:color w:val="333333"/>
          <w:sz w:val="28"/>
          <w:szCs w:val="28"/>
          <w:shd w:val="clear" w:color="auto" w:fill="FFFFFF"/>
        </w:rPr>
        <w:t xml:space="preserve"> 30 </w:t>
      </w:r>
      <w:r w:rsidR="00785E52" w:rsidRPr="00785E52">
        <w:rPr>
          <w:b/>
          <w:sz w:val="28"/>
          <w:szCs w:val="28"/>
          <w:shd w:val="clear" w:color="auto" w:fill="FFFFFF"/>
        </w:rPr>
        <w:t>декабря </w:t>
      </w:r>
      <w:r w:rsidR="00785E52" w:rsidRPr="00785E52">
        <w:rPr>
          <w:b/>
          <w:bCs/>
          <w:sz w:val="28"/>
          <w:szCs w:val="28"/>
          <w:shd w:val="clear" w:color="auto" w:fill="FFFFFF"/>
        </w:rPr>
        <w:t>2015</w:t>
      </w:r>
      <w:r w:rsidR="00785E52" w:rsidRPr="00785E52">
        <w:rPr>
          <w:b/>
          <w:sz w:val="28"/>
          <w:szCs w:val="28"/>
          <w:shd w:val="clear" w:color="auto" w:fill="FFFFFF"/>
        </w:rPr>
        <w:t> г. № 1493.</w:t>
      </w:r>
      <w:r w:rsidR="00785E52">
        <w:rPr>
          <w:rFonts w:ascii="Arial" w:hAnsi="Arial" w:cs="Arial"/>
          <w:color w:val="333333"/>
          <w:sz w:val="16"/>
          <w:szCs w:val="16"/>
          <w:shd w:val="clear" w:color="auto" w:fill="FFFFFF"/>
        </w:rPr>
        <w:t> </w:t>
      </w:r>
    </w:p>
    <w:p w:rsidR="0011399D" w:rsidRPr="0011399D" w:rsidRDefault="0011399D" w:rsidP="0011399D">
      <w:pPr>
        <w:jc w:val="center"/>
        <w:rPr>
          <w:b/>
          <w:sz w:val="28"/>
          <w:szCs w:val="28"/>
        </w:rPr>
      </w:pPr>
    </w:p>
    <w:p w:rsidR="0011399D" w:rsidRPr="0011399D" w:rsidRDefault="0011399D" w:rsidP="0011399D">
      <w:pPr>
        <w:jc w:val="center"/>
        <w:rPr>
          <w:b/>
          <w:sz w:val="28"/>
          <w:szCs w:val="28"/>
        </w:rPr>
      </w:pPr>
      <w:r w:rsidRPr="0011399D">
        <w:rPr>
          <w:b/>
          <w:sz w:val="28"/>
          <w:szCs w:val="28"/>
        </w:rPr>
        <w:t>«О государственной программе «Патриотическое воспитание граждан Российской Федерации на 201</w:t>
      </w:r>
      <w:r w:rsidR="00785E52">
        <w:rPr>
          <w:b/>
          <w:sz w:val="28"/>
          <w:szCs w:val="28"/>
        </w:rPr>
        <w:t>6</w:t>
      </w:r>
      <w:r w:rsidRPr="0011399D">
        <w:rPr>
          <w:b/>
          <w:sz w:val="28"/>
          <w:szCs w:val="28"/>
        </w:rPr>
        <w:t xml:space="preserve"> – 20</w:t>
      </w:r>
      <w:r w:rsidR="00785E52">
        <w:rPr>
          <w:b/>
          <w:sz w:val="28"/>
          <w:szCs w:val="28"/>
        </w:rPr>
        <w:t>20</w:t>
      </w:r>
      <w:r w:rsidRPr="0011399D">
        <w:rPr>
          <w:b/>
          <w:sz w:val="28"/>
          <w:szCs w:val="28"/>
        </w:rPr>
        <w:t xml:space="preserve"> годы»</w:t>
      </w:r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5"/>
          <w:sz w:val="28"/>
          <w:szCs w:val="28"/>
        </w:rPr>
      </w:pPr>
      <w:proofErr w:type="gramStart"/>
      <w:r w:rsidRPr="0011399D">
        <w:rPr>
          <w:rStyle w:val="a5"/>
          <w:sz w:val="28"/>
          <w:szCs w:val="28"/>
        </w:rPr>
        <w:t xml:space="preserve">Основной целью Программы является совершенствование системы патриотического воспитания, обеспечивающей развитии России как свободного, демократического государства, </w:t>
      </w:r>
      <w:r w:rsidRPr="004A0040">
        <w:t xml:space="preserve">формирование </w:t>
      </w:r>
      <w:r w:rsidRPr="004A0040">
        <w:rPr>
          <w:rStyle w:val="a5"/>
          <w:sz w:val="28"/>
          <w:szCs w:val="28"/>
        </w:rPr>
        <w:t xml:space="preserve">у граждан Российской Федерации </w:t>
      </w:r>
      <w:r w:rsidRPr="004A0040">
        <w:rPr>
          <w:i/>
          <w:sz w:val="28"/>
          <w:szCs w:val="28"/>
        </w:rPr>
        <w:t>высокого патриотического сознания, верности Отечеству, готовности к выполнению</w:t>
      </w:r>
      <w:r w:rsidRPr="004A0040">
        <w:rPr>
          <w:rStyle w:val="a5"/>
          <w:sz w:val="28"/>
          <w:szCs w:val="28"/>
        </w:rPr>
        <w:t xml:space="preserve"> конституционных обязанностей.</w:t>
      </w:r>
      <w:proofErr w:type="gramEnd"/>
    </w:p>
    <w:p w:rsidR="0011399D" w:rsidRPr="0011399D" w:rsidRDefault="0011399D" w:rsidP="0011399D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11399D">
        <w:rPr>
          <w:rStyle w:val="a5"/>
          <w:sz w:val="28"/>
          <w:szCs w:val="28"/>
        </w:rPr>
        <w:t>Сегодня мы должны понять, что «дети без родителей, - это не мы, «Иваны, родства не помнящие» - это тоже не мы. А для этого требуется знать все достижения Руси – России – СССР – РФ независимо от того, каким было государство – княжеским, царским или советским.</w:t>
      </w:r>
    </w:p>
    <w:p w:rsidR="00A7241C" w:rsidRPr="0011399D" w:rsidRDefault="00A7241C" w:rsidP="0011399D">
      <w:pPr>
        <w:rPr>
          <w:sz w:val="28"/>
          <w:szCs w:val="28"/>
        </w:rPr>
      </w:pPr>
    </w:p>
    <w:sectPr w:rsidR="00A7241C" w:rsidRPr="0011399D" w:rsidSect="00A72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99D"/>
    <w:rsid w:val="0011399D"/>
    <w:rsid w:val="004A0040"/>
    <w:rsid w:val="005C6C4B"/>
    <w:rsid w:val="00785E52"/>
    <w:rsid w:val="007A0E45"/>
    <w:rsid w:val="00A7241C"/>
    <w:rsid w:val="00CF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139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9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11399D"/>
    <w:pPr>
      <w:spacing w:before="100" w:beforeAutospacing="1" w:after="100" w:afterAutospacing="1"/>
    </w:pPr>
  </w:style>
  <w:style w:type="character" w:styleId="a4">
    <w:name w:val="Strong"/>
    <w:qFormat/>
    <w:rsid w:val="0011399D"/>
    <w:rPr>
      <w:b/>
      <w:bCs/>
    </w:rPr>
  </w:style>
  <w:style w:type="character" w:styleId="a5">
    <w:name w:val="Emphasis"/>
    <w:qFormat/>
    <w:rsid w:val="0011399D"/>
    <w:rPr>
      <w:i/>
      <w:iCs/>
    </w:rPr>
  </w:style>
  <w:style w:type="character" w:customStyle="1" w:styleId="apple-converted-space">
    <w:name w:val="apple-converted-space"/>
    <w:basedOn w:val="a0"/>
    <w:rsid w:val="00113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841</Words>
  <Characters>4799</Characters>
  <Application>Microsoft Office Word</Application>
  <DocSecurity>0</DocSecurity>
  <Lines>39</Lines>
  <Paragraphs>11</Paragraphs>
  <ScaleCrop>false</ScaleCrop>
  <Company>МБОУ СОШ им Калинина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3</cp:revision>
  <dcterms:created xsi:type="dcterms:W3CDTF">2014-10-21T04:02:00Z</dcterms:created>
  <dcterms:modified xsi:type="dcterms:W3CDTF">2018-06-08T20:57:00Z</dcterms:modified>
</cp:coreProperties>
</file>